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23A3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vanish/>
          <w:sz w:val="24"/>
          <w:szCs w:val="24"/>
          <w:lang w:eastAsia="zh-CN"/>
        </w:rPr>
        <w:object>
          <v:shape id="_x0000_i1025" o:spt="201" type="#_x0000_t201" style="height:18pt;width:7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w:control r:id="rId5" w:name="HTMLHidden1" w:shapeid="_x0000_i1025"/>
        </w:object>
      </w:r>
    </w:p>
    <w:p w14:paraId="2198B8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毕业典礼活动实施方案</w:t>
      </w:r>
    </w:p>
    <w:p w14:paraId="55A6AB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一、活动主题</w:t>
      </w:r>
    </w:p>
    <w:p w14:paraId="0162957A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感恩母校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筑梦未来</w:t>
      </w:r>
    </w:p>
    <w:p w14:paraId="2094C0F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本次毕业典礼以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“感恩母校，筑梦未来”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为主题，通过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回忆·感恩·启航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三个篇章，为毕业生打造一场富有教育意义和情感温度的成长仪式。</w:t>
      </w:r>
    </w:p>
    <w:p w14:paraId="4526E4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二、活动目的</w:t>
      </w:r>
    </w:p>
    <w:p w14:paraId="164C5D92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1.深化情感教育：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引导学生回顾六年成长历程，激发对母校、师长和同伴的感恩之情。</w:t>
      </w:r>
    </w:p>
    <w:p w14:paraId="2F155AC7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2.强化责任意识：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通过仪式教育，增强学生的责任担当和成长使命感。</w:t>
      </w:r>
    </w:p>
    <w:p w14:paraId="24BB1D16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3.促进家校共育：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搭建家校互动平台，让家长共同见证孩子的成长里程碑。</w:t>
      </w:r>
    </w:p>
    <w:p w14:paraId="0F71D5F2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.启迪未来梦想：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激励学生树立远大理想，为初中生活做好心理准备。</w:t>
      </w:r>
    </w:p>
    <w:p w14:paraId="672851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三、基本信息</w:t>
      </w:r>
    </w:p>
    <w:p w14:paraId="47D9FC1C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活动时间：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2025年6月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日（星期五）上午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:30</w:t>
      </w:r>
    </w:p>
    <w:p w14:paraId="153110EF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活动地点：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校园操场</w:t>
      </w:r>
    </w:p>
    <w:p w14:paraId="35ACF309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color w:val="000000"/>
          <w:sz w:val="32"/>
          <w:szCs w:val="32"/>
        </w:rPr>
        <w:t>参与人员：</w:t>
      </w:r>
    </w:p>
    <w:p w14:paraId="41C7940C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六年级全体毕业生（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人）</w:t>
      </w:r>
    </w:p>
    <w:p w14:paraId="455D2BE2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校领导、六年级全体教师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6FAE721A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家长代表（每班5人，共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人）</w:t>
      </w:r>
    </w:p>
    <w:p w14:paraId="23C9829D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五年级学生（每班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人）</w:t>
      </w:r>
    </w:p>
    <w:p w14:paraId="5C4F2916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后勤服务人员代表（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人）</w:t>
      </w:r>
    </w:p>
    <w:p w14:paraId="376C7A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四、活动流程：成长三部曲</w:t>
      </w:r>
    </w:p>
    <w:p w14:paraId="64811A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(一) 第一部：回忆·足迹（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9:00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-9: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）</w:t>
      </w:r>
    </w:p>
    <w:p w14:paraId="6F0DC35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FF"/>
          <w:sz w:val="32"/>
          <w:szCs w:val="32"/>
        </w:rPr>
        <w:t>珍藏童年记忆，致敬成长历程</w:t>
      </w:r>
    </w:p>
    <w:p w14:paraId="3BD9BF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创意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29DBE86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毕业生身着统一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服装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，佩戴红领巾，在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五年级学弟学妹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和老师、家长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的掌声中踏上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“红毯”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，每班由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正副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班主任带领，在背景音乐《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启程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（水木年华）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中缓步入场。</w:t>
      </w:r>
    </w:p>
    <w:p w14:paraId="0F533A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主持人开场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7184E5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主持人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（五一班赵翎均和李梓瑞）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热情登场，阐述毕业典礼的主题和意义，营造温馨而庄重的氛围。</w:t>
      </w:r>
    </w:p>
    <w:p w14:paraId="3DC5AF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3.教师代表寄语（9：10—9：15）</w:t>
      </w:r>
    </w:p>
    <w:p w14:paraId="2561E8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张燕妮老师分享与学生相处的难忘时光，表达对学生的美好祝愿和殷切期望。</w:t>
      </w:r>
    </w:p>
    <w:p w14:paraId="5D807B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(二) 第二部：感恩·相伴（9: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-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: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40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）</w:t>
      </w:r>
    </w:p>
    <w:p w14:paraId="2626DC2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FF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FF"/>
          <w:sz w:val="32"/>
          <w:szCs w:val="32"/>
        </w:rPr>
        <w:t>铭记师长恩情，感恩校园守护</w:t>
      </w:r>
    </w:p>
    <w:p w14:paraId="07667D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1.学生代表发言（六一班苏世涵）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9：20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6A9CD4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六年级一班苏世涵同学作为学生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代表回顾小学六年的学习生活，分享成长感悟，表达对母校、老师和同学的感恩之情。</w:t>
      </w:r>
    </w:p>
    <w:p w14:paraId="1CE92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.家长代表致辞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9：25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5C624C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家长委员会代表发表感言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B9708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3.足球队家长捐赠足球仪式（9:25 - 9:30）​</w:t>
      </w:r>
    </w:p>
    <w:p w14:paraId="32F88A7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主持人邀请学校足球队六年级学生家长代表上台，同时请学校体育组教师代表和校领导一同上台。家长代表手持15个崭新足球，由主持人介绍捐赠意义：“这些足球承载着家长们对学校足球教育的支持，也寄托着对孩子们在绿茵场上继续追逐梦想的期望。”随后，家长代表将足球郑重移交至体育组教师手中，体育组教师代表向家长代表回赠感谢证书，以表谢意。现场播放激昂的背景音乐《超越梦想》，渲染热烈氛围。</w:t>
      </w:r>
    </w:p>
    <w:p w14:paraId="432289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致敬校园守护者（9: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-9: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04D3731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邀请保安、保洁员上台，学生代表为其佩戴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守护之星”绶带，感谢他们为校园环境和安全的辛勤付出。</w:t>
      </w:r>
    </w:p>
    <w:p w14:paraId="7A075A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师恩难忘互动环节（9: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-9: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134691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广播播放学生提前录制的“老师，我想对您说”短音频，展现学生对老师的心里话。学生代表向学校领导和老师献花。背景音乐《每当我走过老师窗前》缓缓响起，将感恩氛围推向高潮。</w:t>
      </w:r>
    </w:p>
    <w:p w14:paraId="21AC20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(三) 第三部：启航·梦想（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: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0-: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  <w:lang w:val="en-US" w:eastAsia="zh-CN"/>
        </w:rPr>
        <w:t>10：30</w:t>
      </w:r>
      <w:r>
        <w:rPr>
          <w:rFonts w:hint="eastAsia" w:ascii="楷体" w:hAnsi="楷体" w:eastAsia="楷体" w:cs="楷体"/>
          <w:b/>
          <w:bCs/>
          <w:color w:val="C00000"/>
          <w:sz w:val="32"/>
          <w:szCs w:val="32"/>
        </w:rPr>
        <w:t>）</w:t>
      </w:r>
    </w:p>
    <w:p w14:paraId="242CA0F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FF"/>
          <w:sz w:val="32"/>
          <w:szCs w:val="32"/>
        </w:rPr>
        <w:t>传承校园精神，扬帆崭新征程</w:t>
      </w:r>
    </w:p>
    <w:p w14:paraId="12CFAA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1.荣耀加冕仪式（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646920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李校长为每位毕业生颁发毕业证书，并为获得“满天星评价”“五育之星”的学生颁发奖状。在颁奖过程中，播放轻快激昂的背景音乐《奔跑》（羽泉）。</w:t>
      </w:r>
    </w:p>
    <w:p w14:paraId="34DC7F0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梦想启航仪式（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</w:p>
    <w:p w14:paraId="21C6D91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全体毕业生陶笛演奏《叮当猫》，展现学生的才艺和活力。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随后，集体朗诵《少年中国说》，声音铿锵有力，表达少年立志、报效祖国的决心，展现新时代少年的精神风貌。</w:t>
      </w:r>
    </w:p>
    <w:p w14:paraId="6CE832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校长寄语（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5-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</w:p>
    <w:p w14:paraId="62677F4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郭校长发表致辞《做永远的追光少年》，寄语毕业生胸怀理想、脚踏实地，鼓励学生在未来的学习生活中勇敢追梦，不断超越自我。</w:t>
      </w:r>
    </w:p>
    <w:p w14:paraId="340A3D9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4.放飞纸飞机</w:t>
      </w:r>
    </w:p>
    <w:p w14:paraId="52793F5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六年级全体学生将写有心愿和梦想的纸飞机放飞，象征着梦想起航。背景音乐《高飞》（张杰）响起，学生们带着对未来的憧憬，将纸飞机奋力抛向天空，现场气氛热烈。</w:t>
      </w:r>
    </w:p>
    <w:p w14:paraId="1B309B3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5.拥抱告别</w:t>
      </w:r>
    </w:p>
    <w:p w14:paraId="776B69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老师与学生一一拥抱，互道祝福，背景音乐《再见》（张震岳）响起，在温馨感人的氛围中，毕业典礼落下帷幕。</w:t>
      </w:r>
    </w:p>
    <w:p w14:paraId="58CCAD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五、前期准备工作</w:t>
      </w:r>
    </w:p>
    <w:p w14:paraId="0E0CCF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 物资清单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1"/>
        <w:gridCol w:w="2848"/>
        <w:gridCol w:w="1052"/>
        <w:gridCol w:w="3305"/>
      </w:tblGrid>
      <w:tr w14:paraId="02F8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470897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6AF5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物品明细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6F2EB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数量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2B3BC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
</w:t>
            </w:r>
          </w:p>
        </w:tc>
      </w:tr>
      <w:tr w14:paraId="6328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795D6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 w14:paraId="2D6DCCB9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奖状</w:t>
            </w:r>
          </w:p>
          <w:p w14:paraId="0C56BF0F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礼品
</w:t>
            </w: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F6907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毕业证书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FBB8D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106 份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FA906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</w:tr>
      <w:tr w14:paraId="1363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995E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D5454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“满天星评价”“五育之星”奖状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D82B3">
            <w:pPr>
              <w:pStyle w:val="21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0ED04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</w:tr>
      <w:tr w14:paraId="32A1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4A62B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88AC7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“守护之星” 绶带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65760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 条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B52E3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印有 “守护之星” 字样
</w:t>
            </w:r>
          </w:p>
        </w:tc>
      </w:tr>
      <w:tr w14:paraId="6991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</w:trPr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E529E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30404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鲜花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7B9EA">
            <w:pPr>
              <w:pStyle w:val="21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EAAC1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老师献花</w:t>
            </w:r>
          </w:p>
        </w:tc>
      </w:tr>
      <w:tr w14:paraId="49E8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4C20A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场地</w:t>
            </w:r>
          </w:p>
          <w:p w14:paraId="506241CB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布置
</w:t>
            </w: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598B1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校园电子屏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2414A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42F702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内容为 “2025 届毕业典礼 —— 感恩母校 筑梦未来”</w:t>
            </w:r>
          </w:p>
        </w:tc>
      </w:tr>
      <w:tr w14:paraId="004B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D10CE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324CC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气球装饰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98FD0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若干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16E5A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以蓝、白等清新色调为主，营造温馨氛围</w:t>
            </w:r>
          </w:p>
        </w:tc>
      </w:tr>
      <w:tr w14:paraId="6B3C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E17A3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4BAA3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红毯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C3269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BF919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铺设在入场通道
</w:t>
            </w:r>
          </w:p>
        </w:tc>
      </w:tr>
      <w:tr w14:paraId="4973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75E5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</w:t>
            </w:r>
          </w:p>
          <w:p w14:paraId="63AB712B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
</w:t>
            </w: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00BEE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音响设备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643EE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 套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20A868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学校现有，提前调试
</w:t>
            </w:r>
          </w:p>
        </w:tc>
      </w:tr>
      <w:tr w14:paraId="1BC5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A621D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2B52F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麦克风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6355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7B96E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无线麦克风，确保发言清晰</w:t>
            </w:r>
          </w:p>
        </w:tc>
      </w:tr>
      <w:tr w14:paraId="6D71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A56AF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A91BD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摄像机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89233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台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0371F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用于全程录制典礼
</w:t>
            </w:r>
          </w:p>
        </w:tc>
      </w:tr>
      <w:tr w14:paraId="0634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1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367F9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6462C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备用麦克风和音响
</w:t>
            </w:r>
          </w:p>
        </w:tc>
        <w:tc>
          <w:tcPr>
            <w:tcW w:w="10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034A7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 套
</w:t>
            </w:r>
          </w:p>
        </w:tc>
        <w:tc>
          <w:tcPr>
            <w:tcW w:w="33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F305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应对设备故障
</w:t>
            </w:r>
          </w:p>
        </w:tc>
      </w:tr>
    </w:tbl>
    <w:p w14:paraId="40EEC75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60" w:afterAutospacing="0" w:line="560" w:lineRule="atLeas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人员分工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63"/>
        <w:gridCol w:w="3823"/>
        <w:gridCol w:w="2610"/>
      </w:tblGrid>
      <w:tr w14:paraId="009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4A100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D3D6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职责内容
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CC8E1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
</w:t>
            </w:r>
          </w:p>
        </w:tc>
      </w:tr>
      <w:tr w14:paraId="7A16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E01FA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策划组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B4720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流程设计、环节编排、整体协调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28A45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白云花、邓丽娟
</w:t>
            </w:r>
          </w:p>
        </w:tc>
      </w:tr>
      <w:tr w14:paraId="7217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1FDE9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23345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摄影摄像、视频制作、校园广播站 “毕业季” 特别栏目策划与播出、公众号 “毕业季”专题页面建设
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98299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EBC9CDA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梁紫薇、白雅洁</w:t>
            </w:r>
          </w:p>
        </w:tc>
      </w:tr>
      <w:tr w14:paraId="2C59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F6024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后勤组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B874E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物资采购、场地布置、设备保障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5FB8E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张国龙
</w:t>
            </w:r>
          </w:p>
        </w:tc>
      </w:tr>
      <w:tr w14:paraId="37B2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9719B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礼仪组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69A53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人员引导、秩序维护、家长接待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C2748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张一斌、吕菁
</w:t>
            </w:r>
          </w:p>
        </w:tc>
      </w:tr>
      <w:tr w14:paraId="043D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1B362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节目组
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261B7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毕业汇演排练、学生主持培训、组织学生录制 “老师，我想对您说” 短音频
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61AF4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张燕妮、谢宝琴</w:t>
            </w:r>
          </w:p>
          <w:p w14:paraId="5549963F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赵重阳、白云花
</w:t>
            </w:r>
          </w:p>
        </w:tc>
      </w:tr>
      <w:tr w14:paraId="2750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7562CC">
            <w:pPr>
              <w:pStyle w:val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音频播放组</w:t>
            </w:r>
          </w:p>
        </w:tc>
        <w:tc>
          <w:tcPr>
            <w:tcW w:w="3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5EE69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负责典礼全程音频播放，包括背景音乐、学生录制的 “老师，我想对您说” 短音频等</w:t>
            </w:r>
          </w:p>
        </w:tc>
        <w:tc>
          <w:tcPr>
            <w:tcW w:w="26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352C4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91D2C4D"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梁紫薇、赵如雪</w:t>
            </w:r>
          </w:p>
        </w:tc>
      </w:tr>
    </w:tbl>
    <w:p w14:paraId="56D124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(三) 应急预案</w:t>
      </w:r>
    </w:p>
    <w:p w14:paraId="04ABDC1E">
      <w:pPr>
        <w:pStyle w:val="1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1.天气突变预案：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提前关注天气预报，遇雨立即转移至学校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录播室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34DB39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15"/>
          <w:rFonts w:hint="eastAsia" w:ascii="仿宋" w:hAnsi="仿宋" w:eastAsia="仿宋" w:cs="仿宋"/>
          <w:color w:val="000000"/>
          <w:sz w:val="32"/>
          <w:szCs w:val="32"/>
        </w:rPr>
        <w:t>2.设备故障预案：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所有电子设备双备份，提前对音响设备、麦克风、摄像机等进行全面检查和调试。准备备用麦克风和音响，安排专业技术人员随时待命，确保关键环节正常进行。</w:t>
      </w:r>
    </w:p>
    <w:p w14:paraId="3B39DD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六、宣传推广方案</w:t>
      </w:r>
    </w:p>
    <w:p w14:paraId="6ED378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(一) 预热阶段（提前2周）</w:t>
      </w:r>
    </w:p>
    <w:p w14:paraId="62A20DB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1.校园广播站开设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特别栏目，分享成长故事。</w:t>
      </w:r>
    </w:p>
    <w:p w14:paraId="0C8CAFA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.班级群发送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邀请函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。详细介绍毕业典礼的时间、地点、流程等信息，邀请家长积极参与，共同见证孩子的成长时刻。</w:t>
      </w:r>
    </w:p>
    <w:p w14:paraId="243787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) 后续纪念</w:t>
      </w:r>
    </w:p>
    <w:p w14:paraId="729616A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1.制作《2025毕业纪念册》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。典礼后一周内完成纪念册的设计和制作，将毕业典礼的精彩瞬间、学生的成长点滴、老师和家长的祝福等内容收录其中，作为毕业生珍贵的回忆。</w:t>
      </w:r>
    </w:p>
    <w:p w14:paraId="2F5092E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.学校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公众号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毕业季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专题页面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永久保存典礼资料，包括照片、视频、文字报道等。同时，发布毕业生的感言、老师和家长的寄语等内容，让更多人分享毕业的喜悦和感动。</w:t>
      </w:r>
    </w:p>
    <w:p w14:paraId="3784E28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本方案通过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回忆·感恩·启航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三重情感递进，采用学校现有资源，打造一场有温度、有教育意义的毕业典礼。让每个孩子在告别小学生活之际，感受成长的力量，铭记母校的培育，怀揣梦想迈向新征程。</w:t>
      </w:r>
    </w:p>
    <w:p w14:paraId="68B1D3E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兰州市中山小学</w:t>
      </w:r>
    </w:p>
    <w:p w14:paraId="2A0111F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6月9日</w:t>
      </w:r>
    </w:p>
    <w:sectPr>
      <w:footerReference r:id="rId3" w:type="default"/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5CE510-817E-4A98-A4B3-94BF5302EF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8CD1FA-B39C-46D6-8E8A-9CD032E859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6E01FA-8FCF-4DE3-A859-9F13AA0AD8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CADB64-E76E-4DA5-8E22-EB82FBD527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75D56E1-1791-42D1-AC1E-1737C88FBA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6337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87E8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87E8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41BC1"/>
    <w:multiLevelType w:val="singleLevel"/>
    <w:tmpl w:val="AEE41BC1"/>
    <w:lvl w:ilvl="0" w:tentative="0">
      <w:start w:val="2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NzgwNWM1YzE2ZjI5ODE0YWUxMjlhMTA0MmExZDMifQ=="/>
  </w:docVars>
  <w:rsids>
    <w:rsidRoot w:val="00000000"/>
    <w:rsid w:val="03165668"/>
    <w:rsid w:val="063522A9"/>
    <w:rsid w:val="0BA457DB"/>
    <w:rsid w:val="0DA11FD2"/>
    <w:rsid w:val="0F1E68D4"/>
    <w:rsid w:val="0FF94348"/>
    <w:rsid w:val="10BC7123"/>
    <w:rsid w:val="16D07BAA"/>
    <w:rsid w:val="1B173A0E"/>
    <w:rsid w:val="1B193AF0"/>
    <w:rsid w:val="1CD53A34"/>
    <w:rsid w:val="1E1265D5"/>
    <w:rsid w:val="20C04A0E"/>
    <w:rsid w:val="25423C43"/>
    <w:rsid w:val="28450892"/>
    <w:rsid w:val="29115AD5"/>
    <w:rsid w:val="32591CA8"/>
    <w:rsid w:val="39BF365D"/>
    <w:rsid w:val="3C6A01E8"/>
    <w:rsid w:val="3FC7326B"/>
    <w:rsid w:val="40C652D1"/>
    <w:rsid w:val="44472BF1"/>
    <w:rsid w:val="45D33D70"/>
    <w:rsid w:val="475448E2"/>
    <w:rsid w:val="487651D5"/>
    <w:rsid w:val="4E197388"/>
    <w:rsid w:val="4EDC4486"/>
    <w:rsid w:val="4F6208BA"/>
    <w:rsid w:val="51A0391C"/>
    <w:rsid w:val="527D4A60"/>
    <w:rsid w:val="5301035C"/>
    <w:rsid w:val="564156CE"/>
    <w:rsid w:val="599138C9"/>
    <w:rsid w:val="5EE4149C"/>
    <w:rsid w:val="5FC353A5"/>
    <w:rsid w:val="652C579B"/>
    <w:rsid w:val="65C633A0"/>
    <w:rsid w:val="66F67E0E"/>
    <w:rsid w:val="68EC2998"/>
    <w:rsid w:val="69E91EAC"/>
    <w:rsid w:val="6B0A20DA"/>
    <w:rsid w:val="6C1B068F"/>
    <w:rsid w:val="6E6B7334"/>
    <w:rsid w:val="73813156"/>
    <w:rsid w:val="74C90910"/>
    <w:rsid w:val="762D1373"/>
    <w:rsid w:val="7E5C2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20" w:beforeAutospacing="0" w:after="120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spacing w:after="600" w:afterAutospacing="0" w:line="18" w:lineRule="atLeast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level3"/>
    <w:basedOn w:val="1"/>
    <w:qFormat/>
    <w:uiPriority w:val="0"/>
    <w:pPr>
      <w:spacing w:before="200" w:beforeAutospacing="0" w:after="120" w:afterAutospacing="0"/>
      <w:jc w:val="left"/>
    </w:pPr>
    <w:rPr>
      <w:rFonts w:ascii="仿宋" w:hAnsi="仿宋" w:eastAsia="仿宋" w:cs="仿宋"/>
      <w:b/>
      <w:bCs/>
      <w:kern w:val="0"/>
      <w:sz w:val="32"/>
      <w:szCs w:val="32"/>
      <w:lang w:val="en-US" w:eastAsia="zh-CN" w:bidi="ar"/>
    </w:rPr>
  </w:style>
  <w:style w:type="paragraph" w:customStyle="1" w:styleId="17">
    <w:name w:val="level2"/>
    <w:basedOn w:val="1"/>
    <w:qFormat/>
    <w:uiPriority w:val="0"/>
    <w:pPr>
      <w:spacing w:before="300" w:beforeAutospacing="0" w:after="160" w:afterAutospacing="0"/>
      <w:jc w:val="left"/>
    </w:pPr>
    <w:rPr>
      <w:rFonts w:ascii="楷体" w:hAnsi="楷体" w:eastAsia="楷体" w:cs="楷体"/>
      <w:b/>
      <w:bCs/>
      <w:kern w:val="0"/>
      <w:sz w:val="32"/>
      <w:szCs w:val="32"/>
      <w:lang w:val="en-US" w:eastAsia="zh-CN" w:bidi="ar"/>
    </w:rPr>
  </w:style>
  <w:style w:type="paragraph" w:customStyle="1" w:styleId="18">
    <w:name w:val="no-indent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  <w:style w:type="paragraph" w:customStyle="1" w:styleId="19">
    <w:name w:val="level1"/>
    <w:basedOn w:val="1"/>
    <w:qFormat/>
    <w:uiPriority w:val="0"/>
    <w:pPr>
      <w:spacing w:before="400" w:beforeAutospacing="0" w:after="200" w:afterAutospacing="0"/>
      <w:jc w:val="left"/>
    </w:pPr>
    <w:rPr>
      <w:rFonts w:ascii="黑体" w:hAnsi="宋体" w:eastAsia="黑体" w:cs="黑体"/>
      <w:kern w:val="0"/>
      <w:sz w:val="32"/>
      <w:szCs w:val="32"/>
      <w:lang w:val="en-US" w:eastAsia="zh-CN" w:bidi="ar"/>
    </w:rPr>
  </w:style>
  <w:style w:type="paragraph" w:customStyle="1" w:styleId="20">
    <w:name w:val="download-btn"/>
    <w:basedOn w:val="1"/>
    <w:qFormat/>
    <w:uiPriority w:val="0"/>
    <w:pPr>
      <w:pBdr>
        <w:top w:val="single" w:color="000000" w:sz="4" w:space="7"/>
        <w:left w:val="single" w:color="000000" w:sz="4" w:space="15"/>
        <w:bottom w:val="single" w:color="000000" w:sz="4" w:space="7"/>
        <w:right w:val="single" w:color="000000" w:sz="4" w:space="15"/>
      </w:pBdr>
      <w:shd w:val="clear" w:fill="FFFFFF"/>
      <w:spacing w:before="360" w:beforeAutospacing="0" w:after="36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9"/>
      <w:szCs w:val="19"/>
      <w:lang w:val="en-US" w:eastAsia="zh-CN" w:bidi="ar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control" Target="activeX/activeX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2416</Words>
  <Characters>2576</Characters>
  <TotalTime>2</TotalTime>
  <ScaleCrop>false</ScaleCrop>
  <LinksUpToDate>false</LinksUpToDate>
  <CharactersWithSpaces>2642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2025-05-28T15:06:00Z</dcterms:created>
  <dc:creator>LQL</dc:creator>
  <cp:lastModifiedBy>邓丽娟</cp:lastModifiedBy>
  <dcterms:modified xsi:type="dcterms:W3CDTF">2025-06-19T09:43:04Z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B1A629B944F0403C88D17A3233240AAE_13</vt:lpwstr>
  </property>
  <property fmtid="{D5CDD505-2E9C-101B-9397-08002B2CF9AE}" pid="4" name="KSOTemplateDocerSaveRecord">
    <vt:lpwstr>eyJoZGlkIjoiMDk2ODc2ZDUxZjlkODA5MThlZmFkMDdlYjFjMDJkYTIiLCJ1c2VySWQiOiIzNTg1MTQ4OTEifQ==</vt:lpwstr>
  </property>
</Properties>
</file>