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2428">
      <w:pPr>
        <w:spacing w:line="800" w:lineRule="exact"/>
        <w:jc w:val="center"/>
        <w:rPr>
          <w:rFonts w:hint="eastAsia" w:ascii="华文楷体" w:hAnsi="华文楷体" w:eastAsia="华文楷体"/>
          <w:b/>
          <w:sz w:val="84"/>
          <w:szCs w:val="84"/>
        </w:rPr>
      </w:pPr>
      <w:r>
        <w:rPr>
          <w:rFonts w:hint="eastAsia" w:ascii="华文楷体" w:hAnsi="华文楷体" w:eastAsia="华文楷体"/>
          <w:b/>
          <w:sz w:val="84"/>
          <w:szCs w:val="84"/>
        </w:rPr>
        <w:t>城 关 教 育 信 息</w:t>
      </w:r>
    </w:p>
    <w:p w14:paraId="4983F5DA">
      <w:pPr>
        <w:spacing w:line="800" w:lineRule="exact"/>
        <w:jc w:val="center"/>
        <w:rPr>
          <w:rFonts w:hint="eastAsia" w:ascii="楷体_GB2312" w:hAnsi="华文楷体" w:eastAsia="楷体_GB2312"/>
          <w:b/>
          <w:sz w:val="32"/>
          <w:szCs w:val="32"/>
        </w:rPr>
      </w:pPr>
      <w:r>
        <w:rPr>
          <w:rFonts w:hint="eastAsia" w:ascii="楷体_GB2312" w:hAnsi="华文楷体" w:eastAsia="楷体_GB2312"/>
          <w:b/>
          <w:sz w:val="32"/>
          <w:szCs w:val="32"/>
          <w:lang w:val="en-US" w:eastAsia="zh-CN"/>
        </w:rPr>
        <w:t>兰州市中山小学</w:t>
      </w:r>
      <w:r>
        <w:rPr>
          <w:rFonts w:hint="eastAsia" w:ascii="楷体_GB2312" w:hAnsi="华文楷体" w:eastAsia="楷体_GB2312"/>
          <w:b/>
          <w:sz w:val="32"/>
          <w:szCs w:val="32"/>
        </w:rPr>
        <w:t xml:space="preserve">      202</w:t>
      </w:r>
      <w:r>
        <w:rPr>
          <w:rFonts w:hint="eastAsia" w:ascii="楷体_GB2312" w:hAnsi="华文楷体" w:eastAsia="楷体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hAnsi="华文楷体" w:eastAsia="楷体_GB2312"/>
          <w:b/>
          <w:sz w:val="32"/>
          <w:szCs w:val="32"/>
        </w:rPr>
        <w:t>年第</w:t>
      </w:r>
      <w:r>
        <w:rPr>
          <w:rFonts w:hint="eastAsia" w:ascii="楷体_GB2312" w:hAnsi="华文楷体" w:eastAsia="楷体_GB2312"/>
          <w:b/>
          <w:sz w:val="32"/>
          <w:szCs w:val="32"/>
          <w:lang w:val="en-US" w:eastAsia="zh-CN"/>
        </w:rPr>
        <w:t>123</w:t>
      </w:r>
      <w:r>
        <w:rPr>
          <w:rFonts w:hint="eastAsia" w:ascii="楷体_GB2312" w:hAnsi="华文楷体" w:eastAsia="楷体_GB2312"/>
          <w:b/>
          <w:sz w:val="32"/>
          <w:szCs w:val="32"/>
        </w:rPr>
        <w:t>期</w:t>
      </w:r>
    </w:p>
    <w:p w14:paraId="39A0E999">
      <w:pPr>
        <w:spacing w:line="660" w:lineRule="exact"/>
        <w:ind w:firstLine="320" w:firstLineChars="1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撰稿人：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马海鸿</w:t>
      </w:r>
      <w:r>
        <w:rPr>
          <w:rFonts w:hint="eastAsia" w:ascii="仿宋_GB2312" w:eastAsia="仿宋_GB2312" w:cs="仿宋_GB2312"/>
          <w:sz w:val="32"/>
          <w:szCs w:val="32"/>
        </w:rPr>
        <w:t xml:space="preserve">    审核人：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邓丽娟</w:t>
      </w:r>
      <w:r>
        <w:rPr>
          <w:rFonts w:hint="eastAsia" w:ascii="仿宋_GB2312" w:eastAsia="仿宋_GB2312" w:cs="仿宋_GB2312"/>
          <w:sz w:val="32"/>
          <w:szCs w:val="32"/>
        </w:rPr>
        <w:t xml:space="preserve">     签发人：郭剑</w:t>
      </w:r>
    </w:p>
    <w:p w14:paraId="52F77E45">
      <w:pPr>
        <w:spacing w:line="66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90170</wp:posOffset>
                </wp:positionV>
                <wp:extent cx="5657850" cy="0"/>
                <wp:effectExtent l="0" t="10795" r="0" b="1778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-0.95pt;margin-top:7.1pt;height:0pt;width:445.5pt;z-index:251659264;mso-width-relative:page;mso-height-relative:page;" filled="f" stroked="t" coordsize="21600,21600" o:gfxdata="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oWpr2AAAAAgBAAAPAAAAAAAAAAEAIAAAACIAAABkcnMvZG93bnJldi54bWxQSwEC&#10;FAAUAAAACACHTuJACd3gQfQBAADkAwAADgAAAAAAAAABACAAAAAnAQAAZHJzL2Uyb0RvYy54bWxQ&#10;SwUGAAAAAAYABgBZAQAAjQUAAAAA&#10;">
                <v:fill on="f" focussize="0,0"/>
                <v:stroke weight="1.7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9AFE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聚焦课堂  提质增效 </w:t>
      </w:r>
    </w:p>
    <w:p w14:paraId="2985E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25" w:leftChars="774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——中山小学数学教研组青年教师公开课展示活动</w:t>
      </w:r>
    </w:p>
    <w:p w14:paraId="62509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2025年10月22日，中山小学数学教研组秉持“决战课堂、聚焦教学常规、夯实课堂基础、构建学为中心”的宗旨，组织开展了公开课听评课活动。青年教师焦娇执教《可能性》一课，全体数学教师参与了此次活动。</w:t>
      </w:r>
    </w:p>
    <w:p w14:paraId="1930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2932430</wp:posOffset>
            </wp:positionH>
            <wp:positionV relativeFrom="page">
              <wp:posOffset>5634355</wp:posOffset>
            </wp:positionV>
            <wp:extent cx="2785110" cy="2400300"/>
            <wp:effectExtent l="0" t="0" r="34290" b="0"/>
            <wp:wrapTight wrapText="bothSides">
              <wp:wrapPolygon>
                <wp:start x="0" y="0"/>
                <wp:lineTo x="0" y="21429"/>
                <wp:lineTo x="21423" y="21429"/>
                <wp:lineTo x="21423" y="0"/>
                <wp:lineTo x="0" y="0"/>
              </wp:wrapPolygon>
            </wp:wrapTight>
            <wp:docPr id="2" name="图片 6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堂上，焦娇老师充分考虑学生的认知特点，以“猜硬币正反面”这一新颖的游戏导入课程，迅速激发了学生的探究兴趣。围绕“确定性与不确定性”这一核心知识点，她精心设计了多组摸球实验，让学生以小组为单位进行动手操作，并记录“一定”“可能”“不可能”等不同结果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通过这种直观体验，将抽象的数学概念具象化。同时，她结合抽奖等生活实例，引导学生运用所学知识解释生活现象，充分体现了“数学源于生活”的理念，课堂互动氛围十分浓厚。</w:t>
      </w:r>
    </w:p>
    <w:p w14:paraId="7612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2679700</wp:posOffset>
            </wp:positionH>
            <wp:positionV relativeFrom="page">
              <wp:posOffset>1403350</wp:posOffset>
            </wp:positionV>
            <wp:extent cx="2931160" cy="2199005"/>
            <wp:effectExtent l="0" t="0" r="59690" b="48895"/>
            <wp:wrapTight wrapText="bothSides">
              <wp:wrapPolygon>
                <wp:start x="0" y="0"/>
                <wp:lineTo x="0" y="21332"/>
                <wp:lineTo x="21478" y="21332"/>
                <wp:lineTo x="21478" y="0"/>
                <wp:lineTo x="0" y="0"/>
              </wp:wrapPolygon>
            </wp:wrapTight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后研讨环节，教研组成员构建了“授课反思—集体点评”的闭环交流模式。大家一致肯定了这堂课的亮点：情境创设契合学生认知，活动设计有效突破了重难点，充分落实了“以学生为中心”的理念。同时，针对教学节奏把控、拓展问题设计等方面提出了优化建议，例如增加开放性任务以提升学生思维深度等。</w:t>
      </w:r>
    </w:p>
    <w:p w14:paraId="32BC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此次活动为青年教师搭建了实践成长的平台，通过“课堂展示+精准研讨”的形式，推动了教学经验的共享，进一步夯实了教学常规，为提升学校数学课堂教学质量注入了动力。 </w:t>
      </w:r>
    </w:p>
    <w:sectPr>
      <w:footerReference r:id="rId3" w:type="default"/>
      <w:footerReference r:id="rId4" w:type="even"/>
      <w:pgSz w:w="11906" w:h="16838"/>
      <w:pgMar w:top="2098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D7E1BAB-15A5-4BD7-8125-687F38A87DE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EEB798-5A7B-4018-B5EE-538A96CCB3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45CCB6-A318-45CB-A739-4DCE2B2BD0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D8F4DA3-C242-4D61-83A1-8D36A4DDE2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CB8F53E-D20B-4928-A9FD-D6804734EF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10FF5">
    <w:pPr>
      <w:pStyle w:val="2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7"/>
        <w:rFonts w:hint="eastAsia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7"/>
        <w:sz w:val="28"/>
        <w:szCs w:val="28"/>
      </w:rPr>
      <w:t>- 3 -</w:t>
    </w:r>
    <w:r>
      <w:rPr>
        <w:rFonts w:hint="eastAsia" w:ascii="宋体"/>
        <w:sz w:val="28"/>
        <w:szCs w:val="28"/>
      </w:rPr>
      <w:fldChar w:fldCharType="end"/>
    </w:r>
  </w:p>
  <w:p w14:paraId="6F23E66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8C85F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- 8 -</w:t>
    </w:r>
    <w:r>
      <w:fldChar w:fldCharType="end"/>
    </w:r>
  </w:p>
  <w:p w14:paraId="6A648DA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NzgwNWM1YzE2ZjI5ODE0YWUxMjlhMTA0MmExZDMifQ=="/>
  </w:docVars>
  <w:rsids>
    <w:rsidRoot w:val="00172A27"/>
    <w:rsid w:val="0001264E"/>
    <w:rsid w:val="000330A7"/>
    <w:rsid w:val="00080239"/>
    <w:rsid w:val="0009648B"/>
    <w:rsid w:val="000C6BBA"/>
    <w:rsid w:val="000D1B00"/>
    <w:rsid w:val="000D5689"/>
    <w:rsid w:val="000E14F1"/>
    <w:rsid w:val="000E1F3B"/>
    <w:rsid w:val="000F0969"/>
    <w:rsid w:val="0010321A"/>
    <w:rsid w:val="00167102"/>
    <w:rsid w:val="00181ACB"/>
    <w:rsid w:val="001840E7"/>
    <w:rsid w:val="00207BB8"/>
    <w:rsid w:val="00213681"/>
    <w:rsid w:val="00213D3E"/>
    <w:rsid w:val="00233EBE"/>
    <w:rsid w:val="00254BB9"/>
    <w:rsid w:val="002627E3"/>
    <w:rsid w:val="002D62B2"/>
    <w:rsid w:val="00300C0A"/>
    <w:rsid w:val="00323C59"/>
    <w:rsid w:val="003619E9"/>
    <w:rsid w:val="003C6C6B"/>
    <w:rsid w:val="0040592F"/>
    <w:rsid w:val="00410F3F"/>
    <w:rsid w:val="00411815"/>
    <w:rsid w:val="0043450E"/>
    <w:rsid w:val="00434F4E"/>
    <w:rsid w:val="00444E6A"/>
    <w:rsid w:val="0046636E"/>
    <w:rsid w:val="00466FBC"/>
    <w:rsid w:val="004724DA"/>
    <w:rsid w:val="004D44AA"/>
    <w:rsid w:val="004D6D40"/>
    <w:rsid w:val="004E3708"/>
    <w:rsid w:val="004E72CA"/>
    <w:rsid w:val="005058C0"/>
    <w:rsid w:val="00546EC9"/>
    <w:rsid w:val="00556CCA"/>
    <w:rsid w:val="005C51BE"/>
    <w:rsid w:val="005D10F4"/>
    <w:rsid w:val="005D2A3A"/>
    <w:rsid w:val="005D42B0"/>
    <w:rsid w:val="00627C56"/>
    <w:rsid w:val="00632233"/>
    <w:rsid w:val="00640C91"/>
    <w:rsid w:val="00657293"/>
    <w:rsid w:val="00657317"/>
    <w:rsid w:val="00690155"/>
    <w:rsid w:val="00690462"/>
    <w:rsid w:val="006D773A"/>
    <w:rsid w:val="006E77C5"/>
    <w:rsid w:val="0072739D"/>
    <w:rsid w:val="00743A5A"/>
    <w:rsid w:val="007760A9"/>
    <w:rsid w:val="00781C10"/>
    <w:rsid w:val="007A0105"/>
    <w:rsid w:val="007E1449"/>
    <w:rsid w:val="00810A6F"/>
    <w:rsid w:val="0081323F"/>
    <w:rsid w:val="0084658C"/>
    <w:rsid w:val="00867899"/>
    <w:rsid w:val="00880456"/>
    <w:rsid w:val="008972FE"/>
    <w:rsid w:val="008D591E"/>
    <w:rsid w:val="008F460B"/>
    <w:rsid w:val="009130A3"/>
    <w:rsid w:val="009135F7"/>
    <w:rsid w:val="009205A7"/>
    <w:rsid w:val="00944DCD"/>
    <w:rsid w:val="0099033B"/>
    <w:rsid w:val="00997BFE"/>
    <w:rsid w:val="009B0560"/>
    <w:rsid w:val="009B1FCA"/>
    <w:rsid w:val="009B4F89"/>
    <w:rsid w:val="009C36F9"/>
    <w:rsid w:val="009C551F"/>
    <w:rsid w:val="009C70FE"/>
    <w:rsid w:val="00A17881"/>
    <w:rsid w:val="00A22F75"/>
    <w:rsid w:val="00A408A9"/>
    <w:rsid w:val="00A54744"/>
    <w:rsid w:val="00A81A42"/>
    <w:rsid w:val="00AC3B01"/>
    <w:rsid w:val="00B131B2"/>
    <w:rsid w:val="00B14958"/>
    <w:rsid w:val="00B220C4"/>
    <w:rsid w:val="00B321EC"/>
    <w:rsid w:val="00B64CCD"/>
    <w:rsid w:val="00B917D5"/>
    <w:rsid w:val="00B92D8D"/>
    <w:rsid w:val="00B94143"/>
    <w:rsid w:val="00BC2D5A"/>
    <w:rsid w:val="00BE11EC"/>
    <w:rsid w:val="00BE1390"/>
    <w:rsid w:val="00C30513"/>
    <w:rsid w:val="00C70226"/>
    <w:rsid w:val="00C76437"/>
    <w:rsid w:val="00C77285"/>
    <w:rsid w:val="00CC2D22"/>
    <w:rsid w:val="00CD061E"/>
    <w:rsid w:val="00D07635"/>
    <w:rsid w:val="00D14794"/>
    <w:rsid w:val="00D15308"/>
    <w:rsid w:val="00D8197C"/>
    <w:rsid w:val="00DB7906"/>
    <w:rsid w:val="00DE45BE"/>
    <w:rsid w:val="00E02B1F"/>
    <w:rsid w:val="00E06986"/>
    <w:rsid w:val="00E10949"/>
    <w:rsid w:val="00E5017D"/>
    <w:rsid w:val="00E510A4"/>
    <w:rsid w:val="00E52169"/>
    <w:rsid w:val="00EC0726"/>
    <w:rsid w:val="00F202BA"/>
    <w:rsid w:val="00F37068"/>
    <w:rsid w:val="00F50E78"/>
    <w:rsid w:val="00F552BC"/>
    <w:rsid w:val="00F74B77"/>
    <w:rsid w:val="00FB3752"/>
    <w:rsid w:val="00FE22EB"/>
    <w:rsid w:val="00FF2745"/>
    <w:rsid w:val="012B0CBF"/>
    <w:rsid w:val="016F6930"/>
    <w:rsid w:val="01A21D2F"/>
    <w:rsid w:val="02402B5F"/>
    <w:rsid w:val="04D11B4B"/>
    <w:rsid w:val="081F11D9"/>
    <w:rsid w:val="08EB6C4F"/>
    <w:rsid w:val="099039EA"/>
    <w:rsid w:val="0B1C3AEA"/>
    <w:rsid w:val="0B513589"/>
    <w:rsid w:val="0B7077CD"/>
    <w:rsid w:val="0BD7795F"/>
    <w:rsid w:val="0CEF28CF"/>
    <w:rsid w:val="0D300113"/>
    <w:rsid w:val="0D4C612B"/>
    <w:rsid w:val="0E7D067B"/>
    <w:rsid w:val="0EF917E3"/>
    <w:rsid w:val="0F975A0F"/>
    <w:rsid w:val="0FDC5E26"/>
    <w:rsid w:val="102D426B"/>
    <w:rsid w:val="10BB15FD"/>
    <w:rsid w:val="10C06C14"/>
    <w:rsid w:val="10E52B18"/>
    <w:rsid w:val="12D53FED"/>
    <w:rsid w:val="15137188"/>
    <w:rsid w:val="15F61ACC"/>
    <w:rsid w:val="17B86896"/>
    <w:rsid w:val="17CC40F0"/>
    <w:rsid w:val="17FA375B"/>
    <w:rsid w:val="18216B7B"/>
    <w:rsid w:val="182C2DE0"/>
    <w:rsid w:val="1903674F"/>
    <w:rsid w:val="19960E59"/>
    <w:rsid w:val="1BC16BD9"/>
    <w:rsid w:val="1C6D27D4"/>
    <w:rsid w:val="1CD64CCD"/>
    <w:rsid w:val="1CFF7B4B"/>
    <w:rsid w:val="1DD27F86"/>
    <w:rsid w:val="205A2072"/>
    <w:rsid w:val="205A2F20"/>
    <w:rsid w:val="213F1DD6"/>
    <w:rsid w:val="2176375B"/>
    <w:rsid w:val="229B4DEB"/>
    <w:rsid w:val="23586C07"/>
    <w:rsid w:val="24AB445E"/>
    <w:rsid w:val="263470F2"/>
    <w:rsid w:val="26C60D1B"/>
    <w:rsid w:val="2864013E"/>
    <w:rsid w:val="286B525F"/>
    <w:rsid w:val="28A644E9"/>
    <w:rsid w:val="28A864B3"/>
    <w:rsid w:val="29271D94"/>
    <w:rsid w:val="2AF2781B"/>
    <w:rsid w:val="2B796725"/>
    <w:rsid w:val="2C300266"/>
    <w:rsid w:val="2CE558D4"/>
    <w:rsid w:val="2DAC1562"/>
    <w:rsid w:val="2EBA0D0C"/>
    <w:rsid w:val="2FDA70BD"/>
    <w:rsid w:val="312850CB"/>
    <w:rsid w:val="31336B36"/>
    <w:rsid w:val="31C52A63"/>
    <w:rsid w:val="320F0ECF"/>
    <w:rsid w:val="32317C99"/>
    <w:rsid w:val="333B7B1A"/>
    <w:rsid w:val="33991695"/>
    <w:rsid w:val="345C70E0"/>
    <w:rsid w:val="34B00BC9"/>
    <w:rsid w:val="34C93A39"/>
    <w:rsid w:val="375C686B"/>
    <w:rsid w:val="37627A4A"/>
    <w:rsid w:val="37BE184F"/>
    <w:rsid w:val="3849100A"/>
    <w:rsid w:val="38FD769F"/>
    <w:rsid w:val="395A78A8"/>
    <w:rsid w:val="396B1563"/>
    <w:rsid w:val="39917BB6"/>
    <w:rsid w:val="39B5629B"/>
    <w:rsid w:val="39BD40E7"/>
    <w:rsid w:val="39FA4695"/>
    <w:rsid w:val="3A793927"/>
    <w:rsid w:val="3AF6502A"/>
    <w:rsid w:val="3B6E70E8"/>
    <w:rsid w:val="3C295DB2"/>
    <w:rsid w:val="3E86642D"/>
    <w:rsid w:val="3FB137C9"/>
    <w:rsid w:val="40063D93"/>
    <w:rsid w:val="40833636"/>
    <w:rsid w:val="41265C6A"/>
    <w:rsid w:val="4185309F"/>
    <w:rsid w:val="41994793"/>
    <w:rsid w:val="42186000"/>
    <w:rsid w:val="424E1A22"/>
    <w:rsid w:val="442543CA"/>
    <w:rsid w:val="448F6C97"/>
    <w:rsid w:val="44A721AF"/>
    <w:rsid w:val="44E5740E"/>
    <w:rsid w:val="49240122"/>
    <w:rsid w:val="4ABE526B"/>
    <w:rsid w:val="4B4B6C02"/>
    <w:rsid w:val="4B700C5B"/>
    <w:rsid w:val="4BC974B0"/>
    <w:rsid w:val="4BCE4EC9"/>
    <w:rsid w:val="4BCF3BD3"/>
    <w:rsid w:val="4CD02F5D"/>
    <w:rsid w:val="4D686679"/>
    <w:rsid w:val="4D9648C9"/>
    <w:rsid w:val="4E824F2D"/>
    <w:rsid w:val="4EE7311E"/>
    <w:rsid w:val="4FA95DA5"/>
    <w:rsid w:val="500D3305"/>
    <w:rsid w:val="509251CF"/>
    <w:rsid w:val="50FD0D9E"/>
    <w:rsid w:val="518C1583"/>
    <w:rsid w:val="51C80C2C"/>
    <w:rsid w:val="536D4BB9"/>
    <w:rsid w:val="53B2342F"/>
    <w:rsid w:val="559B68D4"/>
    <w:rsid w:val="57233025"/>
    <w:rsid w:val="573214BA"/>
    <w:rsid w:val="58BC728D"/>
    <w:rsid w:val="59916B45"/>
    <w:rsid w:val="59C50EF0"/>
    <w:rsid w:val="5A9D080A"/>
    <w:rsid w:val="5C157B28"/>
    <w:rsid w:val="5C451348"/>
    <w:rsid w:val="5C734107"/>
    <w:rsid w:val="5C82434A"/>
    <w:rsid w:val="5CA66C49"/>
    <w:rsid w:val="5CFE4C3B"/>
    <w:rsid w:val="5D1D15EB"/>
    <w:rsid w:val="5D1E0517"/>
    <w:rsid w:val="5DFA4633"/>
    <w:rsid w:val="61163490"/>
    <w:rsid w:val="61FC6FF5"/>
    <w:rsid w:val="62447D65"/>
    <w:rsid w:val="6381535B"/>
    <w:rsid w:val="638C6780"/>
    <w:rsid w:val="63ED1DDF"/>
    <w:rsid w:val="63F543ED"/>
    <w:rsid w:val="63F86042"/>
    <w:rsid w:val="647B5E88"/>
    <w:rsid w:val="64A22938"/>
    <w:rsid w:val="654D3BF2"/>
    <w:rsid w:val="655B2E6C"/>
    <w:rsid w:val="65973D73"/>
    <w:rsid w:val="65B828FD"/>
    <w:rsid w:val="688A4CB2"/>
    <w:rsid w:val="69A7605A"/>
    <w:rsid w:val="69C87CDE"/>
    <w:rsid w:val="6AED1528"/>
    <w:rsid w:val="6AF5334F"/>
    <w:rsid w:val="6B7C5F9D"/>
    <w:rsid w:val="6CDD0ABA"/>
    <w:rsid w:val="6DBB3862"/>
    <w:rsid w:val="6E2E49B9"/>
    <w:rsid w:val="6F717929"/>
    <w:rsid w:val="6FE00426"/>
    <w:rsid w:val="70227EC6"/>
    <w:rsid w:val="70665395"/>
    <w:rsid w:val="70883910"/>
    <w:rsid w:val="70EF52FE"/>
    <w:rsid w:val="727B38BE"/>
    <w:rsid w:val="74CF4E81"/>
    <w:rsid w:val="74D01104"/>
    <w:rsid w:val="758557FB"/>
    <w:rsid w:val="75D4756D"/>
    <w:rsid w:val="76795F94"/>
    <w:rsid w:val="7B6A44CF"/>
    <w:rsid w:val="7C391804"/>
    <w:rsid w:val="7D2863F0"/>
    <w:rsid w:val="7D983C55"/>
    <w:rsid w:val="7DB83C18"/>
    <w:rsid w:val="7DE33A7C"/>
    <w:rsid w:val="7E730979"/>
    <w:rsid w:val="7EC62364"/>
    <w:rsid w:val="7F4C4618"/>
    <w:rsid w:val="7F6A0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szCs w:val="20"/>
    </w:rPr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  <w:rPr>
      <w:rFonts w:ascii="宋体" w:eastAsia="宋体" w:cs="Times New Roman"/>
      <w:color w:val="auto"/>
      <w:sz w:val="24"/>
      <w:lang w:bidi="ar-SA"/>
    </w:rPr>
  </w:style>
  <w:style w:type="paragraph" w:customStyle="1" w:styleId="8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582</Words>
  <Characters>592</Characters>
  <Lines>7</Lines>
  <Paragraphs>2</Paragraphs>
  <TotalTime>18</TotalTime>
  <ScaleCrop>false</ScaleCrop>
  <LinksUpToDate>false</LinksUpToDate>
  <CharactersWithSpaces>616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2021-12-10T09:53:00Z</dcterms:created>
  <dc:creator>walkinnet</dc:creator>
  <cp:lastModifiedBy>邓丽娟</cp:lastModifiedBy>
  <cp:lastPrinted>2019-04-04T02:59:00Z</cp:lastPrinted>
  <dcterms:modified xsi:type="dcterms:W3CDTF">2025-10-23T09:36:03Z</dcterms:modified>
  <dc:title>关于给草场街小学维修项目拨付资金的请示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AD31523E56774B27BD1192534F0AEAA7_13</vt:lpwstr>
  </property>
  <property fmtid="{D5CDD505-2E9C-101B-9397-08002B2CF9AE}" pid="4" name="KSOTemplateDocerSaveRecord">
    <vt:lpwstr>eyJoZGlkIjoiYjMxN2NjMGRkN2IxYzdmMGU1MWUyODVkMmQ2MjU2ZDQiLCJ1c2VySWQiOiIzMDY0MjM5NzAifQ==</vt:lpwstr>
  </property>
</Properties>
</file>